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1D" w:rsidRDefault="00925C1D" w:rsidP="006D6D02">
      <w:pPr>
        <w:rPr>
          <w:b/>
          <w:sz w:val="28"/>
          <w:szCs w:val="28"/>
        </w:rPr>
      </w:pPr>
      <w:bookmarkStart w:id="0" w:name="_GoBack"/>
      <w:bookmarkEnd w:id="0"/>
      <w:r w:rsidRPr="00C464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8pt;height:79.8pt">
            <v:imagedata r:id="rId14" o:title=""/>
          </v:shape>
        </w:pict>
      </w:r>
    </w:p>
    <w:p w:rsidR="00925C1D" w:rsidRPr="00925C1D" w:rsidRDefault="00925C1D" w:rsidP="006D6D02">
      <w:pPr>
        <w:rPr>
          <w:b/>
          <w:sz w:val="20"/>
          <w:szCs w:val="20"/>
        </w:rPr>
      </w:pPr>
    </w:p>
    <w:p w:rsidR="000B4A85" w:rsidRPr="006D6D02" w:rsidRDefault="000B4A85" w:rsidP="00925C1D">
      <w:pPr>
        <w:jc w:val="center"/>
        <w:rPr>
          <w:b/>
          <w:sz w:val="28"/>
          <w:szCs w:val="28"/>
        </w:rPr>
      </w:pPr>
      <w:r w:rsidRPr="006D6D02">
        <w:rPr>
          <w:b/>
          <w:sz w:val="28"/>
          <w:szCs w:val="28"/>
        </w:rPr>
        <w:t>Form to accompany photographs for</w:t>
      </w:r>
      <w:r w:rsidR="00925C1D">
        <w:rPr>
          <w:b/>
          <w:sz w:val="28"/>
          <w:szCs w:val="28"/>
        </w:rPr>
        <w:t xml:space="preserve"> </w:t>
      </w:r>
      <w:r w:rsidR="00CE14FC">
        <w:rPr>
          <w:b/>
          <w:sz w:val="28"/>
          <w:szCs w:val="28"/>
        </w:rPr>
        <w:t>p</w:t>
      </w:r>
      <w:r w:rsidRPr="006D6D02">
        <w:rPr>
          <w:b/>
          <w:sz w:val="28"/>
          <w:szCs w:val="28"/>
        </w:rPr>
        <w:t xml:space="preserve">ersonal </w:t>
      </w:r>
      <w:r w:rsidR="00CE14FC">
        <w:rPr>
          <w:b/>
          <w:sz w:val="28"/>
          <w:szCs w:val="28"/>
        </w:rPr>
        <w:t>l</w:t>
      </w:r>
      <w:r w:rsidRPr="006D6D02">
        <w:rPr>
          <w:b/>
          <w:sz w:val="28"/>
          <w:szCs w:val="28"/>
        </w:rPr>
        <w:t>icence applications under the</w:t>
      </w:r>
      <w:r w:rsidR="00925C1D">
        <w:rPr>
          <w:b/>
          <w:sz w:val="28"/>
          <w:szCs w:val="28"/>
        </w:rPr>
        <w:t xml:space="preserve"> </w:t>
      </w:r>
      <w:r w:rsidRPr="006D6D02">
        <w:rPr>
          <w:b/>
          <w:sz w:val="28"/>
          <w:szCs w:val="28"/>
        </w:rPr>
        <w:t>Licensing Act 2003</w:t>
      </w:r>
    </w:p>
    <w:p w:rsidR="000B4A85" w:rsidRPr="00925C1D" w:rsidRDefault="004144C0" w:rsidP="000B4A85">
      <w:pPr>
        <w:jc w:val="center"/>
        <w:rPr>
          <w:b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43.25pt;margin-top:5.9pt;width:307.2pt;height:36.75pt;z-index: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:rsidR="004144C0" w:rsidRDefault="004144C0"/>
              </w:txbxContent>
            </v:textbox>
            <w10:wrap type="square"/>
          </v:shape>
        </w:pict>
      </w:r>
    </w:p>
    <w:p w:rsidR="000B4A85" w:rsidRDefault="000B4A85" w:rsidP="000B4A85">
      <w:pPr>
        <w:jc w:val="center"/>
        <w:rPr>
          <w:b/>
        </w:rPr>
      </w:pPr>
    </w:p>
    <w:p w:rsidR="000B4A85" w:rsidRDefault="000B4A85" w:rsidP="000B4A85">
      <w:r>
        <w:t xml:space="preserve">Name of </w:t>
      </w:r>
      <w:r w:rsidR="00CE14FC">
        <w:t>a</w:t>
      </w:r>
      <w:r>
        <w:t>pplicant</w:t>
      </w:r>
      <w:r>
        <w:tab/>
      </w:r>
      <w:r>
        <w:tab/>
      </w:r>
    </w:p>
    <w:p w:rsidR="000B4A85" w:rsidRDefault="004144C0" w:rsidP="000B4A85">
      <w:r>
        <w:rPr>
          <w:noProof/>
        </w:rPr>
        <w:pict>
          <v:shape id="_x0000_s1028" type="#_x0000_t202" style="position:absolute;margin-left:143.25pt;margin-top:11.4pt;width:307.2pt;height:61.95pt;z-index: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:rsidR="004144C0" w:rsidRDefault="004144C0"/>
              </w:txbxContent>
            </v:textbox>
            <w10:wrap type="square"/>
          </v:shape>
        </w:pict>
      </w:r>
    </w:p>
    <w:p w:rsidR="000B4A85" w:rsidRDefault="00CE14FC" w:rsidP="004144C0">
      <w:r>
        <w:t>Address of a</w:t>
      </w:r>
      <w:r w:rsidR="000B4A85">
        <w:t>pplicant</w:t>
      </w:r>
      <w:r w:rsidR="000B4A85">
        <w:tab/>
      </w:r>
    </w:p>
    <w:p w:rsidR="000B4A85" w:rsidRPr="00925C1D" w:rsidRDefault="000B4A85" w:rsidP="000B4A85">
      <w:pPr>
        <w:rPr>
          <w:sz w:val="16"/>
          <w:szCs w:val="16"/>
        </w:rPr>
      </w:pPr>
    </w:p>
    <w:p w:rsidR="000B4A85" w:rsidRPr="00925C1D" w:rsidRDefault="000B4A85" w:rsidP="000B4A85">
      <w:pPr>
        <w:rPr>
          <w:sz w:val="16"/>
          <w:szCs w:val="16"/>
        </w:rPr>
      </w:pPr>
    </w:p>
    <w:p w:rsidR="004144C0" w:rsidRDefault="004144C0" w:rsidP="000B4A85">
      <w:pPr>
        <w:jc w:val="center"/>
        <w:rPr>
          <w:b/>
          <w:u w:val="single"/>
        </w:rPr>
      </w:pPr>
    </w:p>
    <w:p w:rsidR="004144C0" w:rsidRDefault="004144C0" w:rsidP="000B4A85">
      <w:pPr>
        <w:jc w:val="center"/>
        <w:rPr>
          <w:b/>
          <w:u w:val="single"/>
        </w:rPr>
      </w:pPr>
    </w:p>
    <w:p w:rsidR="000B4A85" w:rsidRPr="00CE14FC" w:rsidRDefault="000B4A85" w:rsidP="000B4A85">
      <w:pPr>
        <w:jc w:val="center"/>
        <w:rPr>
          <w:b/>
        </w:rPr>
      </w:pPr>
      <w:r w:rsidRPr="00CE14FC">
        <w:rPr>
          <w:b/>
        </w:rPr>
        <w:t>Instruction to person countersigning photographs</w:t>
      </w:r>
    </w:p>
    <w:p w:rsidR="000B4A85" w:rsidRDefault="000B4A85" w:rsidP="000B4A85"/>
    <w:p w:rsidR="000B4A85" w:rsidRDefault="00B47A70" w:rsidP="000B4A85">
      <w:r>
        <w:t>You may only certify</w:t>
      </w:r>
      <w:r w:rsidR="000B4A85">
        <w:t xml:space="preserve"> photographs if you are:</w:t>
      </w:r>
    </w:p>
    <w:p w:rsidR="000B4A85" w:rsidRDefault="000B4A85" w:rsidP="000B4A85"/>
    <w:p w:rsidR="000B4A85" w:rsidRDefault="00CE14FC" w:rsidP="000B4A85">
      <w:r>
        <w:tab/>
        <w:t>1.</w:t>
      </w:r>
      <w:r>
        <w:tab/>
        <w:t>a</w:t>
      </w:r>
      <w:r w:rsidR="000B4A85">
        <w:t xml:space="preserve"> solicitor</w:t>
      </w:r>
    </w:p>
    <w:p w:rsidR="000B4A85" w:rsidRDefault="00CE14FC" w:rsidP="000B4A85">
      <w:r>
        <w:tab/>
        <w:t>2.</w:t>
      </w:r>
      <w:r>
        <w:tab/>
        <w:t>a</w:t>
      </w:r>
      <w:r w:rsidR="000B4A85">
        <w:t xml:space="preserve"> professi</w:t>
      </w:r>
      <w:r>
        <w:t>onally qualified person (e.g. doctor, qualified a</w:t>
      </w:r>
      <w:r w:rsidR="000B4A85">
        <w:t>ccountant,</w:t>
      </w:r>
    </w:p>
    <w:p w:rsidR="000B4A85" w:rsidRDefault="00CE14FC" w:rsidP="000B4A85">
      <w:r>
        <w:tab/>
      </w:r>
      <w:r>
        <w:tab/>
        <w:t>veterinary surgeon, legal e</w:t>
      </w:r>
      <w:r w:rsidR="000B4A85">
        <w:t>xecutive etc) or</w:t>
      </w:r>
    </w:p>
    <w:p w:rsidR="000B4A85" w:rsidRDefault="00CE14FC" w:rsidP="000B4A85">
      <w:r>
        <w:tab/>
        <w:t>3.</w:t>
      </w:r>
      <w:r>
        <w:tab/>
        <w:t>a</w:t>
      </w:r>
      <w:r w:rsidR="000B4A85">
        <w:t xml:space="preserve"> person of stand</w:t>
      </w:r>
      <w:r>
        <w:t xml:space="preserve">ing in the community (e.g. MP, councillor, priest, </w:t>
      </w:r>
      <w:r>
        <w:tab/>
      </w:r>
      <w:r>
        <w:tab/>
      </w:r>
      <w:r>
        <w:tab/>
        <w:t>vicar, r</w:t>
      </w:r>
      <w:r w:rsidR="000B4A85">
        <w:t>abbi, etc).</w:t>
      </w:r>
    </w:p>
    <w:p w:rsidR="000B4A85" w:rsidRDefault="000B4A85" w:rsidP="000B4A85"/>
    <w:p w:rsidR="000B4A85" w:rsidRDefault="000B4A85" w:rsidP="000B4A85">
      <w:r>
        <w:t>If the person asking you to countersign the form is not known to you personally, please ensure that you verify their identity by examining a passport, “new style” driving licence or similar Photographic Identification.</w:t>
      </w:r>
    </w:p>
    <w:p w:rsidR="00C83294" w:rsidRDefault="00C83294" w:rsidP="000B4A85"/>
    <w:p w:rsidR="004144C0" w:rsidRPr="00CE14FC" w:rsidRDefault="004144C0" w:rsidP="000B4A85">
      <w:pPr>
        <w:rPr>
          <w:b/>
        </w:rPr>
      </w:pPr>
      <w:r w:rsidRPr="00CE14FC">
        <w:rPr>
          <w:b/>
        </w:rPr>
        <w:t>Declaration</w:t>
      </w:r>
    </w:p>
    <w:p w:rsidR="004144C0" w:rsidRDefault="004144C0" w:rsidP="000B4A85">
      <w:pPr>
        <w:rPr>
          <w:b/>
        </w:rPr>
      </w:pPr>
    </w:p>
    <w:p w:rsidR="00B47A70" w:rsidRPr="00B47A70" w:rsidRDefault="00C83294" w:rsidP="000B4A85">
      <w:pPr>
        <w:rPr>
          <w:b/>
        </w:rPr>
      </w:pPr>
      <w:r>
        <w:rPr>
          <w:b/>
        </w:rPr>
        <w:t>I</w:t>
      </w:r>
      <w:r w:rsidR="00B47A70">
        <w:t xml:space="preserve"> </w:t>
      </w:r>
      <w:r w:rsidR="00B47A70">
        <w:rPr>
          <w:b/>
        </w:rPr>
        <w:t>certify that the photograph provided as part of this application</w:t>
      </w:r>
      <w:r>
        <w:rPr>
          <w:b/>
        </w:rPr>
        <w:t xml:space="preserve"> is a true likeness of </w:t>
      </w:r>
      <w:r w:rsidR="00B47A70">
        <w:t>the person named above.</w:t>
      </w:r>
    </w:p>
    <w:p w:rsidR="00C83294" w:rsidRDefault="00C83294" w:rsidP="000B4A85"/>
    <w:p w:rsidR="00C83294" w:rsidRDefault="00C83294" w:rsidP="000B4A85">
      <w:r>
        <w:t>Please then complete the following:</w:t>
      </w:r>
    </w:p>
    <w:p w:rsidR="00C83294" w:rsidRDefault="00B47A70" w:rsidP="000B4A85">
      <w:r>
        <w:rPr>
          <w:noProof/>
        </w:rPr>
        <w:pict>
          <v:shape id="_x0000_s1030" type="#_x0000_t202" style="position:absolute;margin-left:76.2pt;margin-top:13.2pt;width:237.1pt;height:21.75pt;z-index:3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B47A70" w:rsidRDefault="00B47A70"/>
              </w:txbxContent>
            </v:textbox>
            <w10:wrap type="square"/>
          </v:shape>
        </w:pict>
      </w:r>
    </w:p>
    <w:p w:rsidR="00C83294" w:rsidRDefault="00C83294" w:rsidP="000B4A85">
      <w:r>
        <w:t>Name</w:t>
      </w:r>
      <w:r>
        <w:tab/>
      </w:r>
      <w:r>
        <w:tab/>
      </w:r>
    </w:p>
    <w:p w:rsidR="00C83294" w:rsidRPr="00C83294" w:rsidRDefault="00C83294" w:rsidP="000B4A85">
      <w:r>
        <w:tab/>
      </w:r>
      <w:r>
        <w:tab/>
      </w:r>
      <w:r>
        <w:tab/>
      </w:r>
    </w:p>
    <w:p w:rsidR="00C83294" w:rsidRDefault="00B47A70" w:rsidP="00B47A70">
      <w:r>
        <w:rPr>
          <w:noProof/>
        </w:rPr>
        <w:pict>
          <v:shape id="_x0000_s1031" type="#_x0000_t202" style="position:absolute;margin-left:75.6pt;margin-top:6pt;width:235.9pt;height:44.55pt;z-index: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hYZQ7KAIAAE4EAAAOAAAAAAAAAAAAAAAAAC4CAABkcnMvZTJvRG9j&#10;LnhtbFBLAQItABQABgAIAAAAIQBIWydy2wAAAAcBAAAPAAAAAAAAAAAAAAAAAIIEAABkcnMvZG93&#10;bnJldi54bWxQSwUGAAAAAAQABADzAAAAigUAAAAA&#10;">
            <v:textbox>
              <w:txbxContent>
                <w:p w:rsidR="00B47A70" w:rsidRDefault="00B47A70"/>
              </w:txbxContent>
            </v:textbox>
            <w10:wrap type="square"/>
          </v:shape>
        </w:pict>
      </w:r>
      <w:r w:rsidR="00C83294">
        <w:t>Address</w:t>
      </w:r>
      <w:r w:rsidR="00C83294">
        <w:tab/>
      </w:r>
      <w:r>
        <w:t xml:space="preserve"> </w:t>
      </w:r>
    </w:p>
    <w:p w:rsidR="00C83294" w:rsidRPr="00925C1D" w:rsidRDefault="00C83294" w:rsidP="000B4A85">
      <w:pPr>
        <w:rPr>
          <w:sz w:val="20"/>
          <w:szCs w:val="20"/>
        </w:rPr>
      </w:pPr>
    </w:p>
    <w:p w:rsidR="00B47A70" w:rsidRDefault="00B47A70" w:rsidP="000B4A85"/>
    <w:p w:rsidR="00B47A70" w:rsidRDefault="00B47A70" w:rsidP="000B4A85"/>
    <w:p w:rsidR="00B47A70" w:rsidRDefault="00B47A70" w:rsidP="000B4A85">
      <w:r>
        <w:rPr>
          <w:noProof/>
        </w:rPr>
        <w:pict>
          <v:shape id="_x0000_s1032" type="#_x0000_t202" style="position:absolute;margin-left:75.6pt;margin-top:8.35pt;width:235.9pt;height:21.75pt;z-index:5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<v:textbox style="mso-fit-shape-to-text:t">
              <w:txbxContent>
                <w:p w:rsidR="00B47A70" w:rsidRDefault="00B47A70"/>
              </w:txbxContent>
            </v:textbox>
            <w10:wrap type="square"/>
          </v:shape>
        </w:pict>
      </w:r>
    </w:p>
    <w:p w:rsidR="00C83294" w:rsidRDefault="00B47A70" w:rsidP="000B4A85">
      <w:r>
        <w:t xml:space="preserve">Capacity        </w:t>
      </w:r>
      <w:r w:rsidR="00C83294">
        <w:tab/>
      </w:r>
    </w:p>
    <w:p w:rsidR="00C83294" w:rsidRDefault="00C83294" w:rsidP="000B4A85"/>
    <w:p w:rsidR="00B47A70" w:rsidRDefault="00B47A70" w:rsidP="000B4A85"/>
    <w:p w:rsidR="00C83294" w:rsidRDefault="00B47A70" w:rsidP="000B4A85">
      <w:r>
        <w:rPr>
          <w:noProof/>
        </w:rPr>
        <w:pict>
          <v:shape id="_x0000_s1033" type="#_x0000_t202" style="position:absolute;margin-left:77.2pt;margin-top:3pt;width:180.6pt;height:21.75pt;z-index:6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 style="mso-fit-shape-to-text:t">
              <w:txbxContent>
                <w:p w:rsidR="00B47A70" w:rsidRDefault="00B47A70"/>
              </w:txbxContent>
            </v:textbox>
            <w10:wrap type="square"/>
          </v:shape>
        </w:pict>
      </w:r>
      <w:r w:rsidR="00C83294">
        <w:t>Date</w:t>
      </w:r>
      <w:r w:rsidR="00C83294">
        <w:tab/>
      </w:r>
      <w:r w:rsidR="00C83294">
        <w:tab/>
      </w:r>
      <w:r>
        <w:t xml:space="preserve"> </w:t>
      </w:r>
    </w:p>
    <w:p w:rsidR="00C83294" w:rsidRPr="00925C1D" w:rsidRDefault="00C83294" w:rsidP="000B4A85">
      <w:pPr>
        <w:rPr>
          <w:sz w:val="16"/>
          <w:szCs w:val="16"/>
        </w:rPr>
      </w:pPr>
    </w:p>
    <w:p w:rsidR="00C83294" w:rsidRPr="00925C1D" w:rsidRDefault="00C83294" w:rsidP="000B4A85">
      <w:pPr>
        <w:rPr>
          <w:sz w:val="16"/>
          <w:szCs w:val="16"/>
        </w:rPr>
      </w:pPr>
    </w:p>
    <w:p w:rsidR="00925C1D" w:rsidRDefault="00925C1D" w:rsidP="000B4A85">
      <w:pPr>
        <w:rPr>
          <w:b/>
        </w:rPr>
      </w:pPr>
    </w:p>
    <w:p w:rsidR="00C83294" w:rsidRPr="00C83294" w:rsidRDefault="00C83294" w:rsidP="000B4A85">
      <w:pPr>
        <w:rPr>
          <w:b/>
        </w:rPr>
      </w:pPr>
    </w:p>
    <w:sectPr w:rsidR="00C83294" w:rsidRPr="00C83294" w:rsidSect="00925C1D">
      <w:footerReference w:type="even" r:id="rId15"/>
      <w:footerReference w:type="default" r:id="rId16"/>
      <w:footerReference w:type="first" r:id="rId17"/>
      <w:pgSz w:w="11909" w:h="16834" w:code="9"/>
      <w:pgMar w:top="576" w:right="1440" w:bottom="720" w:left="1440" w:header="706" w:footer="41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6D3" w:rsidRDefault="003B56D3">
      <w:r>
        <w:separator/>
      </w:r>
    </w:p>
  </w:endnote>
  <w:endnote w:type="continuationSeparator" w:id="0">
    <w:p w:rsidR="003B56D3" w:rsidRDefault="003B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C1D" w:rsidRDefault="00925C1D" w:rsidP="000D7F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5C1D" w:rsidRDefault="00925C1D" w:rsidP="00FE1F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C1D" w:rsidRDefault="00925C1D" w:rsidP="000D7F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7A70">
      <w:rPr>
        <w:rStyle w:val="PageNumber"/>
        <w:noProof/>
      </w:rPr>
      <w:t>2</w:t>
    </w:r>
    <w:r>
      <w:rPr>
        <w:rStyle w:val="PageNumber"/>
      </w:rPr>
      <w:fldChar w:fldCharType="end"/>
    </w:r>
  </w:p>
  <w:p w:rsidR="00925C1D" w:rsidRDefault="00925C1D" w:rsidP="00FE1FED">
    <w:pPr>
      <w:ind w:right="360"/>
      <w:jc w:val="center"/>
      <w:rPr>
        <w:sz w:val="20"/>
      </w:rPr>
    </w:pPr>
  </w:p>
  <w:p w:rsidR="00925C1D" w:rsidRDefault="00925C1D">
    <w:pPr>
      <w:jc w:val="center"/>
      <w:rPr>
        <w:sz w:val="20"/>
      </w:rPr>
    </w:pPr>
  </w:p>
  <w:p w:rsidR="00925C1D" w:rsidRDefault="00925C1D">
    <w:pPr>
      <w:rPr>
        <w:sz w:val="16"/>
      </w:rPr>
    </w:pPr>
    <w:r>
      <w:rPr>
        <w:sz w:val="12"/>
        <w:lang w:val="en-US"/>
      </w:rPr>
      <w:fldChar w:fldCharType="begin"/>
    </w:r>
    <w:r>
      <w:rPr>
        <w:sz w:val="12"/>
        <w:lang w:val="en-US"/>
      </w:rPr>
      <w:instrText xml:space="preserve"> FILENAME \p </w:instrText>
    </w:r>
    <w:r>
      <w:rPr>
        <w:sz w:val="12"/>
        <w:lang w:val="en-US"/>
      </w:rPr>
      <w:fldChar w:fldCharType="separate"/>
    </w:r>
    <w:r w:rsidR="00275230">
      <w:rPr>
        <w:noProof/>
        <w:sz w:val="12"/>
        <w:lang w:val="en-US"/>
      </w:rPr>
      <w:t>T:\Licensing\Masters\Licensing Act 2003\Forms\LLF05(Photo Endorsement Form).doc</w:t>
    </w:r>
    <w:r>
      <w:rPr>
        <w:sz w:val="12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C1D" w:rsidRPr="00FA60FC" w:rsidRDefault="00925C1D">
    <w:pPr>
      <w:pStyle w:val="Footer"/>
      <w:rPr>
        <w:sz w:val="20"/>
        <w:szCs w:val="20"/>
      </w:rPr>
    </w:pPr>
    <w:r w:rsidRPr="00FA60FC">
      <w:rPr>
        <w:sz w:val="20"/>
        <w:szCs w:val="20"/>
      </w:rPr>
      <w:t>LLF05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6D3" w:rsidRDefault="003B56D3">
      <w:r>
        <w:separator/>
      </w:r>
    </w:p>
  </w:footnote>
  <w:footnote w:type="continuationSeparator" w:id="0">
    <w:p w:rsidR="003B56D3" w:rsidRDefault="003B5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5CFB"/>
    <w:multiLevelType w:val="multilevel"/>
    <w:tmpl w:val="68A642F0"/>
    <w:lvl w:ilvl="0">
      <w:start w:val="1"/>
      <w:numFmt w:val="decimal"/>
      <w:lvlRestart w:val="0"/>
      <w:pStyle w:val="NSCNumb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NSCNumb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NSCNumbL3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pStyle w:val="NSCNumbL4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pStyle w:val="NSCNumbL5"/>
      <w:lvlText w:val="(%5)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5">
      <w:start w:val="1"/>
      <w:numFmt w:val="lowerRoman"/>
      <w:pStyle w:val="NSCNumbL6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pStyle w:val="NSCNumbL7"/>
      <w:lvlText w:val="(%7)"/>
      <w:lvlJc w:val="left"/>
      <w:pPr>
        <w:tabs>
          <w:tab w:val="num" w:pos="3906"/>
        </w:tabs>
        <w:ind w:left="3906" w:hanging="675"/>
      </w:pPr>
      <w:rPr>
        <w:rFonts w:hint="default"/>
        <w:b w:val="0"/>
        <w:i w:val="0"/>
      </w:rPr>
    </w:lvl>
    <w:lvl w:ilvl="7">
      <w:start w:val="1"/>
      <w:numFmt w:val="upperRoman"/>
      <w:pStyle w:val="NSCNumbL8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pStyle w:val="NSCNumbL9"/>
      <w:lvlText w:val="(%9)"/>
      <w:lvlJc w:val="left"/>
      <w:pPr>
        <w:tabs>
          <w:tab w:val="num" w:pos="6837"/>
        </w:tabs>
        <w:ind w:left="6837" w:hanging="720"/>
      </w:pPr>
      <w:rPr>
        <w:rFonts w:hint="default"/>
        <w:b w:val="0"/>
        <w:i w:val="0"/>
      </w:rPr>
    </w:lvl>
  </w:abstractNum>
  <w:abstractNum w:abstractNumId="1" w15:restartNumberingAfterBreak="0">
    <w:nsid w:val="7F49585E"/>
    <w:multiLevelType w:val="multilevel"/>
    <w:tmpl w:val="8E04DA94"/>
    <w:lvl w:ilvl="0">
      <w:start w:val="1"/>
      <w:numFmt w:val="decimal"/>
      <w:pStyle w:val="NSC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NSC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pStyle w:val="NSCHeading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  <w:b/>
        <w:i w:val="0"/>
      </w:rPr>
    </w:lvl>
    <w:lvl w:ilvl="3">
      <w:start w:val="1"/>
      <w:numFmt w:val="decimal"/>
      <w:pStyle w:val="NSCHeading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  <w:b/>
        <w:i w:val="0"/>
      </w:rPr>
    </w:lvl>
    <w:lvl w:ilvl="4">
      <w:start w:val="1"/>
      <w:numFmt w:val="lowerLetter"/>
      <w:pStyle w:val="NSCHeading5"/>
      <w:lvlText w:val="(%5)"/>
      <w:lvlJc w:val="left"/>
      <w:pPr>
        <w:tabs>
          <w:tab w:val="num" w:pos="3345"/>
        </w:tabs>
        <w:ind w:left="3345" w:hanging="646"/>
      </w:pPr>
      <w:rPr>
        <w:rFonts w:hint="default"/>
        <w:b/>
        <w:i w:val="0"/>
      </w:rPr>
    </w:lvl>
    <w:lvl w:ilvl="5">
      <w:start w:val="1"/>
      <w:numFmt w:val="lowerRoman"/>
      <w:pStyle w:val="NSCHeading6"/>
      <w:lvlText w:val="(%6)"/>
      <w:lvlJc w:val="left"/>
      <w:pPr>
        <w:tabs>
          <w:tab w:val="num" w:pos="3345"/>
        </w:tabs>
        <w:ind w:left="3345" w:hanging="646"/>
      </w:pPr>
      <w:rPr>
        <w:rFonts w:hint="default"/>
        <w:b/>
        <w:i w:val="0"/>
      </w:rPr>
    </w:lvl>
    <w:lvl w:ilvl="6">
      <w:start w:val="1"/>
      <w:numFmt w:val="upperLetter"/>
      <w:pStyle w:val="NSCHeading7"/>
      <w:lvlText w:val="(%7)"/>
      <w:lvlJc w:val="left"/>
      <w:pPr>
        <w:tabs>
          <w:tab w:val="num" w:pos="3969"/>
        </w:tabs>
        <w:ind w:left="3969" w:hanging="567"/>
      </w:pPr>
      <w:rPr>
        <w:rFonts w:hint="default"/>
        <w:b/>
        <w:i w:val="0"/>
      </w:rPr>
    </w:lvl>
    <w:lvl w:ilvl="7">
      <w:start w:val="1"/>
      <w:numFmt w:val="upperRoman"/>
      <w:pStyle w:val="NSCHeading8"/>
      <w:lvlText w:val="(%8)"/>
      <w:lvlJc w:val="left"/>
      <w:pPr>
        <w:tabs>
          <w:tab w:val="num" w:pos="4627"/>
        </w:tabs>
        <w:ind w:left="4536" w:hanging="629"/>
      </w:pPr>
      <w:rPr>
        <w:rFonts w:hint="default"/>
        <w:b/>
        <w:i w:val="0"/>
      </w:rPr>
    </w:lvl>
    <w:lvl w:ilvl="8">
      <w:start w:val="1"/>
      <w:numFmt w:val="upperRoman"/>
      <w:pStyle w:val="NSCHeading9"/>
      <w:lvlText w:val="(%9)"/>
      <w:lvlJc w:val="left"/>
      <w:pPr>
        <w:tabs>
          <w:tab w:val="num" w:pos="7198"/>
        </w:tabs>
        <w:ind w:left="6838" w:hanging="720"/>
      </w:pPr>
      <w:rPr>
        <w:rFonts w:hint="default"/>
        <w:b/>
        <w:i w:val="0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D56CAF38-D87D-49B8-B30D-054F6E9A99A8}"/>
    <w:docVar w:name="dgnword-eventsink" w:val="90342784"/>
  </w:docVars>
  <w:rsids>
    <w:rsidRoot w:val="00C83294"/>
    <w:rsid w:val="00003791"/>
    <w:rsid w:val="0003533F"/>
    <w:rsid w:val="000B4A85"/>
    <w:rsid w:val="000D7FA4"/>
    <w:rsid w:val="00150FFF"/>
    <w:rsid w:val="00275230"/>
    <w:rsid w:val="003B485A"/>
    <w:rsid w:val="003B56D3"/>
    <w:rsid w:val="004144C0"/>
    <w:rsid w:val="004670FF"/>
    <w:rsid w:val="00516D9F"/>
    <w:rsid w:val="00661CF3"/>
    <w:rsid w:val="006D6D02"/>
    <w:rsid w:val="0070134C"/>
    <w:rsid w:val="0072506C"/>
    <w:rsid w:val="00735CBC"/>
    <w:rsid w:val="00740A79"/>
    <w:rsid w:val="00864845"/>
    <w:rsid w:val="00925C1D"/>
    <w:rsid w:val="009555BA"/>
    <w:rsid w:val="00A46475"/>
    <w:rsid w:val="00B47A70"/>
    <w:rsid w:val="00BA15C4"/>
    <w:rsid w:val="00C140F6"/>
    <w:rsid w:val="00C83294"/>
    <w:rsid w:val="00CE14FC"/>
    <w:rsid w:val="00D74E4C"/>
    <w:rsid w:val="00DE4361"/>
    <w:rsid w:val="00EF2D19"/>
    <w:rsid w:val="00FA60FC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FF7B5988-A726-4A7C-A3DD-C2E133BE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customStyle="1" w:styleId="Indent">
    <w:name w:val="Indent"/>
    <w:pPr>
      <w:ind w:left="720"/>
    </w:pPr>
    <w:rPr>
      <w:rFonts w:ascii="Arial" w:hAnsi="Arial"/>
      <w:noProof/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SCSub-title">
    <w:name w:val="NSC Sub-title"/>
    <w:basedOn w:val="Normal"/>
    <w:next w:val="Normal"/>
    <w:pPr>
      <w:jc w:val="center"/>
    </w:pPr>
    <w:rPr>
      <w:rFonts w:ascii="Arial Black" w:hAnsi="Arial Black"/>
    </w:rPr>
  </w:style>
  <w:style w:type="paragraph" w:customStyle="1" w:styleId="NSCTitle">
    <w:name w:val="NSC Title"/>
    <w:basedOn w:val="Normal"/>
    <w:next w:val="NSCSub-title"/>
    <w:pPr>
      <w:keepNext/>
      <w:jc w:val="center"/>
    </w:pPr>
    <w:rPr>
      <w:rFonts w:ascii="Arial Black" w:hAnsi="Arial Black"/>
    </w:rPr>
  </w:style>
  <w:style w:type="paragraph" w:customStyle="1" w:styleId="NSCBodyText">
    <w:name w:val="NSC Body Text"/>
    <w:basedOn w:val="Normal"/>
  </w:style>
  <w:style w:type="paragraph" w:customStyle="1" w:styleId="NSCBodyTextIndent1">
    <w:name w:val="NSC Body Text Indent 1"/>
    <w:basedOn w:val="Normal"/>
    <w:pPr>
      <w:ind w:left="720"/>
    </w:pPr>
  </w:style>
  <w:style w:type="paragraph" w:customStyle="1" w:styleId="NSCBodyTextIndent2">
    <w:name w:val="NSC Body Text Indent 2"/>
    <w:basedOn w:val="NSCBodyTextIndent1"/>
  </w:style>
  <w:style w:type="paragraph" w:customStyle="1" w:styleId="NSCBodyTextIndent3">
    <w:name w:val="NSC Body Text Indent 3"/>
    <w:basedOn w:val="NSCBodyTextIndent2"/>
    <w:pPr>
      <w:ind w:left="1627"/>
    </w:pPr>
  </w:style>
  <w:style w:type="paragraph" w:customStyle="1" w:styleId="NSCBodyTextIndent4">
    <w:name w:val="NSC Body Text Indent 4"/>
    <w:basedOn w:val="Normal"/>
    <w:pPr>
      <w:ind w:left="2693"/>
    </w:pPr>
  </w:style>
  <w:style w:type="paragraph" w:customStyle="1" w:styleId="NSCBodyTextIndent5">
    <w:name w:val="NSC Body Text Indent 5"/>
    <w:basedOn w:val="NSCBodyTextIndent4"/>
    <w:pPr>
      <w:ind w:left="3345"/>
    </w:pPr>
  </w:style>
  <w:style w:type="paragraph" w:customStyle="1" w:styleId="NSCBodyTextIndent6">
    <w:name w:val="NSC Body Text Indent 6"/>
    <w:basedOn w:val="NSCBodyTextIndent5"/>
  </w:style>
  <w:style w:type="paragraph" w:customStyle="1" w:styleId="NSCBodyTextIndent7">
    <w:name w:val="NSC Body Text Indent 7"/>
    <w:basedOn w:val="NSCBodyTextIndent6"/>
    <w:pPr>
      <w:ind w:left="3969"/>
    </w:pPr>
  </w:style>
  <w:style w:type="paragraph" w:customStyle="1" w:styleId="NSCBodyTextIndent8">
    <w:name w:val="NSC Body Text Indent 8"/>
    <w:basedOn w:val="NSCBodyTextIndent7"/>
    <w:pPr>
      <w:ind w:left="4542"/>
    </w:pPr>
  </w:style>
  <w:style w:type="paragraph" w:customStyle="1" w:styleId="NSCBodyTextIndent9">
    <w:name w:val="NSC Body Text Indent 9"/>
    <w:basedOn w:val="NSCBodyTextIndent8"/>
    <w:pPr>
      <w:ind w:left="5103"/>
    </w:pPr>
  </w:style>
  <w:style w:type="paragraph" w:customStyle="1" w:styleId="NSCFooter">
    <w:name w:val="NSC Footer"/>
    <w:basedOn w:val="NSCBodyText"/>
    <w:rPr>
      <w:sz w:val="20"/>
      <w:vertAlign w:val="subscript"/>
    </w:rPr>
  </w:style>
  <w:style w:type="paragraph" w:customStyle="1" w:styleId="NSCHeading0">
    <w:name w:val="NSC Heading 0"/>
    <w:basedOn w:val="Normal"/>
    <w:next w:val="NSCBodyText"/>
    <w:pPr>
      <w:keepNext/>
      <w:spacing w:before="120"/>
    </w:pPr>
    <w:rPr>
      <w:rFonts w:ascii="Arial Black" w:hAnsi="Arial Black"/>
      <w:caps/>
    </w:rPr>
  </w:style>
  <w:style w:type="paragraph" w:customStyle="1" w:styleId="NSCHeading1">
    <w:name w:val="NSC Heading 1"/>
    <w:basedOn w:val="Normal"/>
    <w:next w:val="NSCBodyTextIndent1"/>
    <w:pPr>
      <w:keepNext/>
      <w:numPr>
        <w:numId w:val="11"/>
      </w:numPr>
      <w:spacing w:before="120"/>
    </w:pPr>
    <w:rPr>
      <w:rFonts w:ascii="Arial Black" w:hAnsi="Arial Black"/>
      <w:caps/>
    </w:rPr>
  </w:style>
  <w:style w:type="paragraph" w:customStyle="1" w:styleId="NSCHeading2">
    <w:name w:val="NSC Heading 2"/>
    <w:basedOn w:val="NSCHeading1"/>
    <w:next w:val="NSCBodyTextIndent2"/>
    <w:pPr>
      <w:numPr>
        <w:ilvl w:val="1"/>
      </w:numPr>
    </w:pPr>
    <w:rPr>
      <w:caps w:val="0"/>
    </w:rPr>
  </w:style>
  <w:style w:type="paragraph" w:customStyle="1" w:styleId="NSCHeading3">
    <w:name w:val="NSC Heading 3"/>
    <w:basedOn w:val="NSCHeading2"/>
    <w:next w:val="NSCBodyTextIndent3"/>
    <w:pPr>
      <w:numPr>
        <w:ilvl w:val="2"/>
      </w:numPr>
    </w:pPr>
  </w:style>
  <w:style w:type="paragraph" w:customStyle="1" w:styleId="NSCHeading4">
    <w:name w:val="NSC Heading 4"/>
    <w:basedOn w:val="NSCHeading3"/>
    <w:next w:val="NSCBodyTextIndent4"/>
    <w:pPr>
      <w:numPr>
        <w:ilvl w:val="3"/>
      </w:numPr>
    </w:pPr>
  </w:style>
  <w:style w:type="paragraph" w:customStyle="1" w:styleId="NSCHeading5">
    <w:name w:val="NSC Heading 5"/>
    <w:basedOn w:val="NSCHeading4"/>
    <w:next w:val="NSCBodyTextIndent5"/>
    <w:pPr>
      <w:numPr>
        <w:ilvl w:val="4"/>
      </w:numPr>
    </w:pPr>
  </w:style>
  <w:style w:type="paragraph" w:customStyle="1" w:styleId="NSCHeading6">
    <w:name w:val="NSC Heading 6"/>
    <w:basedOn w:val="NSCHeading5"/>
    <w:next w:val="NSCBodyTextIndent6"/>
    <w:pPr>
      <w:numPr>
        <w:ilvl w:val="5"/>
      </w:numPr>
    </w:pPr>
  </w:style>
  <w:style w:type="paragraph" w:customStyle="1" w:styleId="NSCHeading7">
    <w:name w:val="NSC Heading 7"/>
    <w:basedOn w:val="NSCHeading6"/>
    <w:next w:val="NSCBodyTextIndent7"/>
    <w:pPr>
      <w:numPr>
        <w:ilvl w:val="6"/>
      </w:numPr>
    </w:pPr>
  </w:style>
  <w:style w:type="paragraph" w:customStyle="1" w:styleId="NSCHeading8">
    <w:name w:val="NSC Heading 8"/>
    <w:basedOn w:val="NSCHeading7"/>
    <w:next w:val="NSCBodyTextIndent8"/>
    <w:pPr>
      <w:numPr>
        <w:ilvl w:val="7"/>
      </w:numPr>
      <w:tabs>
        <w:tab w:val="left" w:pos="4536"/>
      </w:tabs>
    </w:pPr>
  </w:style>
  <w:style w:type="paragraph" w:customStyle="1" w:styleId="NSCHeading9">
    <w:name w:val="NSC Heading 9"/>
    <w:basedOn w:val="NSCHeading8"/>
    <w:next w:val="NSCBodyTextIndent9"/>
    <w:pPr>
      <w:numPr>
        <w:ilvl w:val="8"/>
      </w:numPr>
      <w:tabs>
        <w:tab w:val="clear" w:pos="4536"/>
      </w:tabs>
    </w:pPr>
  </w:style>
  <w:style w:type="paragraph" w:customStyle="1" w:styleId="NSCNumbL1">
    <w:name w:val="NSC Numb L1"/>
    <w:basedOn w:val="NSCHeading1"/>
    <w:pPr>
      <w:keepNext w:val="0"/>
      <w:numPr>
        <w:numId w:val="20"/>
      </w:numPr>
    </w:pPr>
    <w:rPr>
      <w:rFonts w:ascii="Arial" w:hAnsi="Arial"/>
      <w:caps w:val="0"/>
    </w:rPr>
  </w:style>
  <w:style w:type="paragraph" w:customStyle="1" w:styleId="NSCNumbL2">
    <w:name w:val="NSC Numb L2"/>
    <w:basedOn w:val="NSCHeading2"/>
    <w:pPr>
      <w:keepNext w:val="0"/>
      <w:numPr>
        <w:numId w:val="20"/>
      </w:numPr>
      <w:spacing w:before="0"/>
    </w:pPr>
    <w:rPr>
      <w:rFonts w:ascii="Arial" w:hAnsi="Arial"/>
    </w:rPr>
  </w:style>
  <w:style w:type="paragraph" w:customStyle="1" w:styleId="NSCNumbL3">
    <w:name w:val="NSC Numb L3"/>
    <w:basedOn w:val="NSCHeading3"/>
    <w:pPr>
      <w:keepNext w:val="0"/>
      <w:numPr>
        <w:numId w:val="20"/>
      </w:numPr>
      <w:spacing w:before="0"/>
    </w:pPr>
    <w:rPr>
      <w:rFonts w:ascii="Arial" w:hAnsi="Arial"/>
    </w:rPr>
  </w:style>
  <w:style w:type="paragraph" w:customStyle="1" w:styleId="NSCNumbL4">
    <w:name w:val="NSC Numb L4"/>
    <w:basedOn w:val="NSCHeading4"/>
    <w:pPr>
      <w:keepNext w:val="0"/>
      <w:numPr>
        <w:numId w:val="20"/>
      </w:numPr>
      <w:spacing w:before="0"/>
    </w:pPr>
    <w:rPr>
      <w:rFonts w:ascii="Arial" w:hAnsi="Arial"/>
    </w:rPr>
  </w:style>
  <w:style w:type="paragraph" w:customStyle="1" w:styleId="NSCNumbL5">
    <w:name w:val="NSC Numb L5"/>
    <w:basedOn w:val="NSCHeading5"/>
    <w:pPr>
      <w:keepNext w:val="0"/>
      <w:numPr>
        <w:numId w:val="20"/>
      </w:numPr>
      <w:spacing w:before="0"/>
    </w:pPr>
    <w:rPr>
      <w:rFonts w:ascii="Arial" w:hAnsi="Arial"/>
    </w:rPr>
  </w:style>
  <w:style w:type="paragraph" w:customStyle="1" w:styleId="NSCNumbL6">
    <w:name w:val="NSC Numb L6"/>
    <w:basedOn w:val="NSCHeading6"/>
    <w:pPr>
      <w:numPr>
        <w:numId w:val="20"/>
      </w:numPr>
      <w:spacing w:before="0"/>
    </w:pPr>
    <w:rPr>
      <w:rFonts w:ascii="Arial" w:hAnsi="Arial"/>
    </w:rPr>
  </w:style>
  <w:style w:type="paragraph" w:customStyle="1" w:styleId="NSCNumbL7">
    <w:name w:val="NSC Numb L7"/>
    <w:basedOn w:val="NSCHeading7"/>
    <w:pPr>
      <w:keepNext w:val="0"/>
      <w:numPr>
        <w:numId w:val="20"/>
      </w:numPr>
      <w:spacing w:before="0"/>
    </w:pPr>
    <w:rPr>
      <w:rFonts w:ascii="Arial" w:hAnsi="Arial"/>
    </w:rPr>
  </w:style>
  <w:style w:type="paragraph" w:customStyle="1" w:styleId="NSCNumbL8">
    <w:name w:val="NSC Numb L8"/>
    <w:basedOn w:val="NSCHeading8"/>
    <w:pPr>
      <w:keepNext w:val="0"/>
      <w:numPr>
        <w:numId w:val="20"/>
      </w:numPr>
      <w:spacing w:before="0"/>
    </w:pPr>
    <w:rPr>
      <w:rFonts w:ascii="Arial" w:hAnsi="Arial"/>
    </w:rPr>
  </w:style>
  <w:style w:type="paragraph" w:customStyle="1" w:styleId="NSCNumbL9">
    <w:name w:val="NSC Numb L9"/>
    <w:basedOn w:val="NSCHeading9"/>
    <w:pPr>
      <w:numPr>
        <w:numId w:val="20"/>
      </w:numPr>
      <w:tabs>
        <w:tab w:val="left" w:pos="5103"/>
      </w:tabs>
      <w:spacing w:before="0"/>
    </w:pPr>
    <w:rPr>
      <w:rFonts w:ascii="Arial" w:hAnsi="Arial"/>
    </w:rPr>
  </w:style>
  <w:style w:type="character" w:styleId="PageNumber">
    <w:name w:val="page number"/>
    <w:basedOn w:val="DefaultParagraphFont"/>
    <w:rsid w:val="00FE1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All%20Staff\North%20Somerset%20Templates\LookBook\NSC%20New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limited Retention" ma:contentTypeID="0x0101008FD7BD61279DB646B153AAD0DCE7235E09000729513B2AEFD24588F329D8C0057B9F" ma:contentTypeVersion="69" ma:contentTypeDescription="" ma:contentTypeScope="" ma:versionID="e7fa3192e72f7e7485a7ac6c92ae18a1">
  <xsd:schema xmlns:xsd="http://www.w3.org/2001/XMLSchema" xmlns:xs="http://www.w3.org/2001/XMLSchema" xmlns:p="http://schemas.microsoft.com/office/2006/metadata/properties" xmlns:ns2="b9e0b38b-4ab8-43c9-b692-9eb1b491adcd" targetNamespace="http://schemas.microsoft.com/office/2006/metadata/properties" ma:root="true" ma:fieldsID="7f30ab2d82314ab9be4ca16d96b6e5c4" ns2:_="">
    <xsd:import namespace="b9e0b38b-4ab8-43c9-b692-9eb1b491adcd"/>
    <xsd:element name="properties">
      <xsd:complexType>
        <xsd:sequence>
          <xsd:element name="documentManagement">
            <xsd:complexType>
              <xsd:all>
                <xsd:element ref="ns2:Supporting_x0020_Note" minOccurs="0"/>
                <xsd:element ref="ns2:Associated_x0020_Functional_x0020_Area" minOccurs="0"/>
                <xsd:element ref="ns2:Content_x0020_Type1" minOccurs="0"/>
                <xsd:element ref="ns2:Function1" minOccurs="0"/>
                <xsd:element ref="ns2:Financial_x0020_Year" minOccurs="0"/>
                <xsd:element ref="ns2:Protective_x0020_Marking" minOccurs="0"/>
                <xsd:element ref="ns2:Audience1" minOccurs="0"/>
                <xsd:element ref="ns2:Document_x0020_Source" minOccurs="0"/>
                <xsd:element ref="ns2:Document_x0020_Subjec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0b38b-4ab8-43c9-b692-9eb1b491adcd" elementFormDefault="qualified">
    <xsd:import namespace="http://schemas.microsoft.com/office/2006/documentManagement/types"/>
    <xsd:import namespace="http://schemas.microsoft.com/office/infopath/2007/PartnerControls"/>
    <xsd:element name="Supporting_x0020_Note" ma:index="2" nillable="true" ma:displayName="Supporting Note" ma:internalName="Supporting_x0020_Note">
      <xsd:simpleType>
        <xsd:restriction base="dms:Text">
          <xsd:maxLength value="255"/>
        </xsd:restriction>
      </xsd:simpleType>
    </xsd:element>
    <xsd:element name="Associated_x0020_Functional_x0020_Area" ma:index="3" nillable="true" ma:displayName="Associated Functional Area" ma:format="Dropdown" ma:internalName="Associated_x0020_Functional_x0020_Area">
      <xsd:simpleType>
        <xsd:restriction base="dms:Choice">
          <xsd:enumeration value="ARI - Access to Information"/>
          <xsd:enumeration value="ARI - Audit Assurance"/>
          <xsd:enumeration value="ARI - Business Continuity"/>
          <xsd:enumeration value="ARI - Corporate Governance"/>
          <xsd:enumeration value="ARI - Corporate Investigations"/>
          <xsd:enumeration value="ARI - Financial Assessment"/>
          <xsd:enumeration value="ARI - Fraud"/>
          <xsd:enumeration value="ARI - Information Asset Ownership"/>
          <xsd:enumeration value="ARI - Information Security"/>
          <xsd:enumeration value="ARI - Records Management"/>
          <xsd:enumeration value="ARI - RIPA"/>
          <xsd:enumeration value="ARI - Risk Management"/>
          <xsd:enumeration value="BA -"/>
          <xsd:enumeration value="BC - Applications"/>
          <xsd:enumeration value="BC - Dangerous Structures"/>
          <xsd:enumeration value="BC - Demolitions"/>
          <xsd:enumeration value="BC - Enquiries"/>
          <xsd:enumeration value="BC - Initial Notices"/>
          <xsd:enumeration value="BC - Unauthorised Work"/>
          <xsd:enumeration value="Client -"/>
          <xsd:enumeration value="CMT -"/>
          <xsd:enumeration value="CS – Case Files"/>
          <xsd:enumeration value="EP - Air Quality and Polution Control"/>
          <xsd:enumeration value="EP - Animal Control"/>
          <xsd:enumeration value="EP - Anti-Social Behaviour Referrals"/>
          <xsd:enumeration value="EP - Burial and Exhumations"/>
          <xsd:enumeration value="EP - Contaminated Land and Water"/>
          <xsd:enumeration value="EP - Drainage"/>
          <xsd:enumeration value="EP - Fly Tipping and Littering"/>
          <xsd:enumeration value="EP - Licensing"/>
          <xsd:enumeration value="EP - Motor Salvage Operators and Scrap Dealers"/>
          <xsd:enumeration value="EP - Nuisance"/>
          <xsd:enumeration value="EP - Pest Control"/>
          <xsd:enumeration value="EP - Planning"/>
          <xsd:enumeration value="FSTS - Animal Feed"/>
          <xsd:enumeration value="FSTS - Animal Health"/>
          <xsd:enumeration value="FSTS - Animal Welfare"/>
          <xsd:enumeration value="FSTS - Fair Trading"/>
          <xsd:enumeration value="FSTS - Food Safety"/>
          <xsd:enumeration value="FSTS - Food Standards"/>
          <xsd:enumeration value="FSTS - Health and Safety"/>
          <xsd:enumeration value="FSTS - Health Certificates"/>
          <xsd:enumeration value="FSTS - Home Authority"/>
          <xsd:enumeration value="FSTS - Infectious Diseases"/>
          <xsd:enumeration value="FSTS - Licences"/>
          <xsd:enumeration value="FSTS - MSER"/>
          <xsd:enumeration value="FSTS - Petroleum"/>
          <xsd:enumeration value="FSTS - Product Safety"/>
          <xsd:enumeration value="FSTS - Public Health"/>
          <xsd:enumeration value="FSTS - UAS"/>
          <xsd:enumeration value="FSTS - WM"/>
          <xsd:enumeration value="GIS -"/>
          <xsd:enumeration value="Housing -"/>
          <xsd:enumeration value="HRCorp - Case File"/>
          <xsd:enumeration value="HRCorp - Chief Officer Personnel Files"/>
          <xsd:enumeration value="HRCorp - Closed Case Files"/>
          <xsd:enumeration value="HRCorp - Corporate Personnel Files"/>
          <xsd:enumeration value="HRCorp - Consultations - Closed"/>
          <xsd:enumeration value="HRCorp - Consultations - CURRENT"/>
          <xsd:enumeration value="HRCorp - ER Cases - Closed"/>
          <xsd:enumeration value="HRCorp - ER Cases - CURRENT"/>
          <xsd:enumeration value="HRCorp - Job Evaluation"/>
          <xsd:enumeration value="HRSch - Case File"/>
          <xsd:enumeration value="HRSch - Closed Case File"/>
          <xsd:enumeration value="HRSch - Job Evaluation"/>
          <xsd:enumeration value="HRSch - Schools Personnel Files"/>
          <xsd:enumeration value="HW – Case File"/>
          <xsd:enumeration value="HW – Project Document"/>
          <xsd:enumeration value="HW – Team Site Document"/>
          <xsd:enumeration value="HW – Knowledge Management Document"/>
          <xsd:enumeration value="IM - Common Land and Village Green"/>
          <xsd:enumeration value="IM - GIS"/>
          <xsd:enumeration value="IM - Land Charges - Register"/>
          <xsd:enumeration value="IM - Land Charges - Searches"/>
          <xsd:enumeration value="IM - Street Naming and Numbering"/>
          <xsd:enumeration value="LGLSER - Adult and Mental Health"/>
          <xsd:enumeration value="LGLSER - Children"/>
          <xsd:enumeration value="LGLSER - Civil"/>
          <xsd:enumeration value="LGLSER - Contracts"/>
          <xsd:enumeration value="LGLSER - Education"/>
          <xsd:enumeration value="LGLSER - Employment"/>
          <xsd:enumeration value="LGLSER - Planning"/>
          <xsd:enumeration value="LGLSER - Property"/>
          <xsd:enumeration value="LES - Annual Returns"/>
          <xsd:enumeration value="LES - Canvassing"/>
          <xsd:enumeration value="LES - Consultation Electoral Reviews"/>
          <xsd:enumeration value="LES - District and Parish"/>
          <xsd:enumeration value="LES - Educational Elections"/>
          <xsd:enumeration value="LES - Pensions Certificates"/>
          <xsd:enumeration value="LES - Results and Statutory Returns"/>
          <xsd:enumeration value="LES - Rolling Registrations"/>
          <xsd:enumeration value="LES - Statutory Returns"/>
          <xsd:enumeration value="LDS - Committee Meetings Full Council"/>
          <xsd:enumeration value="LDS - Committee Meetings Others"/>
          <xsd:enumeration value="LDS - Committee Meetings Planning"/>
          <xsd:enumeration value="LDS - Corperate and Councillor Complaints"/>
          <xsd:enumeration value="LDS - Forward Plan"/>
          <xsd:enumeration value="LDS - Members Details"/>
          <xsd:enumeration value="LDS - Municiple Calender"/>
          <xsd:enumeration value="LDS - School Appeals"/>
          <xsd:enumeration value="LDS - Standards and Investigations"/>
          <xsd:enumeration value="LRS - Approved Premises"/>
          <xsd:enumeration value="LRS - Births"/>
          <xsd:enumeration value="LRS - Citizenship"/>
          <xsd:enumeration value="LRS - Civil Partnerships"/>
          <xsd:enumeration value="LRS - Corrections"/>
          <xsd:enumeration value="LRS - Deaths"/>
          <xsd:enumeration value="LRS - Marriages"/>
          <xsd:enumeration value="LIC - 20200"/>
          <xsd:enumeration value="LIC - Alcohol and Entertainment"/>
          <xsd:enumeration value="LIC - Charitable Collections"/>
          <xsd:enumeration value="LIC - CRB"/>
          <xsd:enumeration value="LIC - Gambling Act 2005"/>
          <xsd:enumeration value="LIC - Highway Permissions"/>
          <xsd:enumeration value="LIC - Sex Establishments"/>
          <xsd:enumeration value="LIC - Street Cafes"/>
          <xsd:enumeration value="LIC - Street Trading"/>
          <xsd:enumeration value="LIC - Taxis"/>
          <xsd:enumeration value="PAM - Carbon Management"/>
          <xsd:enumeration value="PAM - Contingency - Feasibility"/>
          <xsd:enumeration value="PAM - Estate Regeneration"/>
          <xsd:enumeration value="PAM - Procurement and Advice"/>
          <xsd:enumeration value="PAM - Project Delivery"/>
          <xsd:enumeration value="PAM - Property Compliance"/>
          <xsd:enumeration value="PAM - Property Information"/>
          <xsd:enumeration value="PAM - Property Investment"/>
          <xsd:enumeration value="Demo - Advisory"/>
          <xsd:enumeration value="Demo - Complaints"/>
          <xsd:enumeration value="Demo - Procurement-Commissioning"/>
          <xsd:enumeration value="Demo - Projects"/>
          <xsd:enumeration value="Demo - Service Applications"/>
          <xsd:enumeration value="Demo - Service Delivery Requests"/>
          <xsd:enumeration value="Demo - Statutory-Legal Oblication"/>
          <xsd:enumeration value="Demo - Training Provision"/>
        </xsd:restriction>
      </xsd:simpleType>
    </xsd:element>
    <xsd:element name="Content_x0020_Type1" ma:index="4" nillable="true" ma:displayName="Content Type" ma:format="Dropdown" ma:internalName="Content_x0020_Type1" ma:readOnly="false">
      <xsd:simpleType>
        <xsd:restriction base="dms:Choice">
          <xsd:enumeration value="Act"/>
          <xsd:enumeration value="Advert"/>
          <xsd:enumeration value="Agenda"/>
          <xsd:enumeration value="Appraisal"/>
          <xsd:enumeration value="Attendance List"/>
          <xsd:enumeration value="Awareness Material"/>
          <xsd:enumeration value="Background paper"/>
          <xsd:enumeration value="Business Case"/>
          <xsd:enumeration value="Contact List"/>
          <xsd:enumeration value="Correspondence"/>
          <xsd:enumeration value="Enquiry"/>
          <xsd:enumeration value="Exception Report"/>
          <xsd:enumeration value="Feedback"/>
          <xsd:enumeration value="Financial Plan"/>
          <xsd:enumeration value="Guidance"/>
          <xsd:enumeration value="Handout"/>
          <xsd:enumeration value="Impact Assessment"/>
          <xsd:enumeration value="Invoice"/>
          <xsd:enumeration value="Issues Log"/>
          <xsd:enumeration value="Job Description"/>
          <xsd:enumeration value="Minute"/>
          <xsd:enumeration value="Note"/>
          <xsd:enumeration value="Performance Indicator"/>
          <xsd:enumeration value="Policy Consulation"/>
          <xsd:enumeration value="Policy Document"/>
          <xsd:enumeration value="Policy Formulation"/>
          <xsd:enumeration value="Project Initiation Document"/>
          <xsd:enumeration value="Project Plan"/>
          <xsd:enumeration value="Receipt"/>
          <xsd:enumeration value="Regulation"/>
          <xsd:enumeration value="Report"/>
          <xsd:enumeration value="Response"/>
          <xsd:enumeration value="Risk Register"/>
          <xsd:enumeration value="Service Plan"/>
          <xsd:enumeration value="Standard"/>
          <xsd:enumeration value="Statute"/>
          <xsd:enumeration value="Structure Chart"/>
          <xsd:enumeration value="Team Plan"/>
          <xsd:enumeration value="Time Recording"/>
          <xsd:enumeration value="Time Sheet"/>
          <xsd:enumeration value="Training Material"/>
          <xsd:enumeration value="Work Programme"/>
          <xsd:enumeration value="Work Schedule"/>
          <xsd:enumeration value="Other"/>
        </xsd:restriction>
      </xsd:simpleType>
    </xsd:element>
    <xsd:element name="Function1" ma:index="5" nillable="true" ma:displayName="Function" ma:format="Dropdown" ma:internalName="Function1">
      <xsd:simpleType>
        <xsd:restriction base="dms:Choice">
          <xsd:enumeration value="Advice &amp; Guidance"/>
          <xsd:enumeration value="Training"/>
          <xsd:enumeration value="Policy &amp; Legislation"/>
          <xsd:enumeration value="Project"/>
        </xsd:restriction>
      </xsd:simpleType>
    </xsd:element>
    <xsd:element name="Financial_x0020_Year" ma:index="6" nillable="true" ma:displayName="Financial Year" ma:format="Dropdown" ma:internalName="Financial_x0020_Year">
      <xsd:simpleType>
        <xsd:restriction base="dms:Choice">
          <xsd:enumeration value="2004-05"/>
          <xsd:enumeration value="2005-06"/>
          <xsd:enumeration value="2006-07"/>
          <xsd:enumeration value="2007-08"/>
          <xsd:enumeration value="2008-09"/>
          <xsd:enumeration value="2009-10"/>
          <xsd:enumeration value="2010-11"/>
          <xsd:enumeration value="2011-12"/>
          <xsd:enumeration value="2012-13"/>
          <xsd:enumeration value="2013-14"/>
          <xsd:enumeration value="2014-15"/>
          <xsd:enumeration value="2015-16"/>
          <xsd:enumeration value="2016-17"/>
          <xsd:enumeration value="2017-18"/>
          <xsd:enumeration value="2019-20"/>
        </xsd:restriction>
      </xsd:simpleType>
    </xsd:element>
    <xsd:element name="Protective_x0020_Marking" ma:index="7" nillable="true" ma:displayName="Protective Marking" ma:format="Dropdown" ma:internalName="Protective_x0020_Marking">
      <xsd:simpleType>
        <xsd:restriction base="dms:Choice">
          <xsd:enumeration value="Protect"/>
          <xsd:enumeration value="Restrict"/>
          <xsd:enumeration value="Public"/>
        </xsd:restriction>
      </xsd:simpleType>
    </xsd:element>
    <xsd:element name="Audience1" ma:index="8" nillable="true" ma:displayName="Audience" ma:internalName="Audience1">
      <xsd:simpleType>
        <xsd:restriction base="dms:Text">
          <xsd:maxLength value="50"/>
        </xsd:restriction>
      </xsd:simpleType>
    </xsd:element>
    <xsd:element name="Document_x0020_Source" ma:index="9" nillable="true" ma:displayName="Document Source" ma:internalName="Document_x0020_Source">
      <xsd:simpleType>
        <xsd:restriction base="dms:Text">
          <xsd:maxLength value="50"/>
        </xsd:restriction>
      </xsd:simpleType>
    </xsd:element>
    <xsd:element name="Document_x0020_Subject" ma:index="10" nillable="true" ma:displayName="Document Subject" ma:internalName="Document_x0020_Subject" ma:readOnly="false">
      <xsd:simpleType>
        <xsd:restriction base="dms:Text">
          <xsd:maxLength value="100"/>
        </xsd:restriction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6dd0a13-4e24-4e35-afd5-2b549a762868" ContentTypeId="0x0101008FD7BD61279DB646B153AAD0DCE7235E09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pporting_x0020_Note xmlns="b9e0b38b-4ab8-43c9-b692-9eb1b491adcd" xsi:nil="true"/>
    <Associated_x0020_Functional_x0020_Area xmlns="b9e0b38b-4ab8-43c9-b692-9eb1b491adcd" xsi:nil="true"/>
    <Document_x0020_Source xmlns="b9e0b38b-4ab8-43c9-b692-9eb1b491adcd" xsi:nil="true"/>
    <Document_x0020_Subject xmlns="b9e0b38b-4ab8-43c9-b692-9eb1b491adcd" xsi:nil="true"/>
    <Financial_x0020_Year xmlns="b9e0b38b-4ab8-43c9-b692-9eb1b491adcd" xsi:nil="true"/>
    <Function1 xmlns="b9e0b38b-4ab8-43c9-b692-9eb1b491adcd" xsi:nil="true"/>
    <Audience1 xmlns="b9e0b38b-4ab8-43c9-b692-9eb1b491adcd" xsi:nil="true"/>
    <Protective_x0020_Marking xmlns="b9e0b38b-4ab8-43c9-b692-9eb1b491adcd" xsi:nil="true"/>
    <Content_x0020_Type1 xmlns="b9e0b38b-4ab8-43c9-b692-9eb1b491adcd" xsi:nil="true"/>
  </documentManagement>
</p:properties>
</file>

<file path=customXml/itemProps1.xml><?xml version="1.0" encoding="utf-8"?>
<ds:datastoreItem xmlns:ds="http://schemas.openxmlformats.org/officeDocument/2006/customXml" ds:itemID="{79E99F0F-C326-41B8-8A35-C18546D56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0b38b-4ab8-43c9-b692-9eb1b491a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EE84A-9A61-4F07-AC81-22203F7A156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627194C-6E08-49E8-B16B-121C4CB5E9C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67C5489-139D-4E49-80B3-D5345E948C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D470A0-A43B-4081-A7DE-C2ED097FFF4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20824CB-FE7B-4E2A-8911-61FC43DAFA8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2F7E98A-E7FA-4EA0-B9ED-C0E8D66F5F60}">
  <ds:schemaRefs>
    <ds:schemaRef ds:uri="http://schemas.microsoft.com/office/2006/metadata/properties"/>
    <ds:schemaRef ds:uri="http://schemas.microsoft.com/office/infopath/2007/PartnerControls"/>
    <ds:schemaRef ds:uri="b9e0b38b-4ab8-43c9-b692-9eb1b491ad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NSC New Document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Licence phot endorsement form</vt:lpstr>
    </vt:vector>
  </TitlesOfParts>
  <Company>North Somerset Council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Licence phot endorsement form</dc:title>
  <dc:subject>Licensing Act 2003</dc:subject>
  <dc:creator>Keith Taylor</dc:creator>
  <cp:keywords/>
  <cp:lastModifiedBy>Joanna White</cp:lastModifiedBy>
  <cp:revision>2</cp:revision>
  <cp:lastPrinted>2014-03-19T15:49:00Z</cp:lastPrinted>
  <dcterms:created xsi:type="dcterms:W3CDTF">2020-02-10T14:57:00Z</dcterms:created>
  <dcterms:modified xsi:type="dcterms:W3CDTF">2020-02-10T14:57:00Z</dcterms:modified>
  <cp:category>LLF - SINGLE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Corporate ICT</vt:lpwstr>
  </property>
  <property fmtid="{D5CDD505-2E9C-101B-9397-08002B2CF9AE}" pid="3" name="Typist">
    <vt:lpwstr>Jan Gill</vt:lpwstr>
  </property>
  <property fmtid="{D5CDD505-2E9C-101B-9397-08002B2CF9AE}" pid="4" name="Telephone number">
    <vt:lpwstr>01934 634765</vt:lpwstr>
  </property>
  <property fmtid="{D5CDD505-2E9C-101B-9397-08002B2CF9AE}" pid="5" name="ItemRetentionFormula">
    <vt:lpwstr/>
  </property>
  <property fmtid="{D5CDD505-2E9C-101B-9397-08002B2CF9AE}" pid="6" name="_dlc_policyId">
    <vt:lpwstr/>
  </property>
  <property fmtid="{D5CDD505-2E9C-101B-9397-08002B2CF9AE}" pid="7" name="_dlc_DocId">
    <vt:lpwstr>NSCLIC-14-830</vt:lpwstr>
  </property>
  <property fmtid="{D5CDD505-2E9C-101B-9397-08002B2CF9AE}" pid="8" name="_dlc_DocIdItemGuid">
    <vt:lpwstr>b3d29cbd-f56b-4db9-9060-e3b45851aebc</vt:lpwstr>
  </property>
  <property fmtid="{D5CDD505-2E9C-101B-9397-08002B2CF9AE}" pid="9" name="_dlc_DocIdUrl">
    <vt:lpwstr>http://sourcedocs/sites/LIC/_layouts/DocIdRedir.aspx?ID=NSCLIC-14-830, NSCLIC-14-830</vt:lpwstr>
  </property>
  <property fmtid="{D5CDD505-2E9C-101B-9397-08002B2CF9AE}" pid="10" name="_AdHocReviewCycleID">
    <vt:i4>1617147361</vt:i4>
  </property>
  <property fmtid="{D5CDD505-2E9C-101B-9397-08002B2CF9AE}" pid="11" name="_NewReviewCycle">
    <vt:lpwstr/>
  </property>
  <property fmtid="{D5CDD505-2E9C-101B-9397-08002B2CF9AE}" pid="12" name="_EmailSubject">
    <vt:lpwstr>Change of licensing downloaded document</vt:lpwstr>
  </property>
  <property fmtid="{D5CDD505-2E9C-101B-9397-08002B2CF9AE}" pid="13" name="_AuthorEmail">
    <vt:lpwstr>sioux.isherwood@n-somerset.gov.uk</vt:lpwstr>
  </property>
  <property fmtid="{D5CDD505-2E9C-101B-9397-08002B2CF9AE}" pid="14" name="_AuthorEmailDisplayName">
    <vt:lpwstr>Sioux Isherwood</vt:lpwstr>
  </property>
  <property fmtid="{D5CDD505-2E9C-101B-9397-08002B2CF9AE}" pid="15" name="_ReviewingToolsShownOnce">
    <vt:lpwstr/>
  </property>
</Properties>
</file>